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9E" w:rsidRPr="00261E9E" w:rsidRDefault="00261E9E" w:rsidP="00261E9E">
      <w:pPr>
        <w:spacing w:after="240" w:line="240" w:lineRule="auto"/>
        <w:ind w:left="240" w:right="240"/>
        <w:jc w:val="center"/>
        <w:outlineLvl w:val="0"/>
        <w:rPr>
          <w:rFonts w:ascii="Georgia" w:eastAsia="Times New Roman" w:hAnsi="Georgia" w:cs="Arial"/>
          <w:b/>
          <w:bCs/>
          <w:color w:val="2979FF"/>
          <w:kern w:val="36"/>
          <w:sz w:val="40"/>
          <w:szCs w:val="40"/>
          <w:shd w:val="clear" w:color="auto" w:fill="FFFFFF"/>
          <w:lang w:eastAsia="ru-RU"/>
        </w:rPr>
      </w:pPr>
      <w:r w:rsidRPr="00261E9E">
        <w:rPr>
          <w:rFonts w:ascii="Georgia" w:eastAsia="Times New Roman" w:hAnsi="Georgia" w:cs="Arial"/>
          <w:b/>
          <w:bCs/>
          <w:color w:val="2979FF"/>
          <w:kern w:val="36"/>
          <w:sz w:val="40"/>
          <w:szCs w:val="40"/>
          <w:shd w:val="clear" w:color="auto" w:fill="FFFFFF"/>
          <w:lang w:eastAsia="ru-RU"/>
        </w:rPr>
        <w:t>Обратная связь для сообщений о фактах коррупции</w:t>
      </w:r>
    </w:p>
    <w:p w:rsidR="00261E9E" w:rsidRPr="00261E9E" w:rsidRDefault="00261E9E" w:rsidP="00261E9E">
      <w:pPr>
        <w:spacing w:after="420" w:line="240" w:lineRule="auto"/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</w:pPr>
      <w:hyperlink r:id="rId4" w:history="1">
        <w:r w:rsidRPr="00261E9E">
          <w:rPr>
            <w:rFonts w:ascii="Arial" w:eastAsia="Times New Roman" w:hAnsi="Arial" w:cs="Arial"/>
            <w:b/>
            <w:bCs/>
            <w:color w:val="1E88E5"/>
            <w:sz w:val="20"/>
            <w:szCs w:val="20"/>
            <w:u w:val="single"/>
            <w:lang w:eastAsia="ru-RU"/>
          </w:rPr>
          <w:t>Интернет-приемная</w:t>
        </w:r>
      </w:hyperlink>
    </w:p>
    <w:p w:rsidR="00261E9E" w:rsidRPr="00261E9E" w:rsidRDefault="00261E9E" w:rsidP="00261E9E">
      <w:pPr>
        <w:spacing w:after="420" w:line="240" w:lineRule="auto"/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</w:pPr>
      <w:r w:rsidRPr="00261E9E"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  <w:t>О фактах вымогательства или иных проявлениях коррупции в органах государственной и муниципальной власти можно сообщить в прокуратуру Новгородской области, направив письменные предложения, заявления, жалобы (с вложением документов, необходимых для их рассмотрения) по адресу:</w:t>
      </w:r>
    </w:p>
    <w:p w:rsidR="00261E9E" w:rsidRPr="00261E9E" w:rsidRDefault="00261E9E" w:rsidP="00261E9E">
      <w:pPr>
        <w:spacing w:after="420" w:line="240" w:lineRule="auto"/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</w:pPr>
      <w:r w:rsidRPr="00261E9E"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  <w:t xml:space="preserve">173001, Великий Новгород, улица </w:t>
      </w:r>
      <w:proofErr w:type="spellStart"/>
      <w:r w:rsidRPr="00261E9E"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  <w:t>Новолучанская</w:t>
      </w:r>
      <w:proofErr w:type="spellEnd"/>
      <w:r w:rsidRPr="00261E9E"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  <w:t>, дом 11</w:t>
      </w:r>
    </w:p>
    <w:p w:rsidR="00261E9E" w:rsidRPr="00261E9E" w:rsidRDefault="00261E9E" w:rsidP="00261E9E">
      <w:pPr>
        <w:spacing w:after="0" w:line="240" w:lineRule="auto"/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</w:pPr>
      <w:r w:rsidRPr="00261E9E"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  <w:t>Свое обращение о фактах коррупции в прокуратуру Новгородской области можно направить посредством сети «Интернет» через </w:t>
      </w:r>
      <w:hyperlink r:id="rId5" w:history="1">
        <w:r w:rsidRPr="00261E9E">
          <w:rPr>
            <w:rFonts w:ascii="Arial" w:eastAsia="Times New Roman" w:hAnsi="Arial" w:cs="Arial"/>
            <w:b/>
            <w:bCs/>
            <w:color w:val="1E88E5"/>
            <w:sz w:val="20"/>
            <w:szCs w:val="20"/>
            <w:u w:val="single"/>
            <w:lang w:eastAsia="ru-RU"/>
          </w:rPr>
          <w:t>Интернет-приемную</w:t>
        </w:r>
      </w:hyperlink>
      <w:r w:rsidRPr="00261E9E">
        <w:rPr>
          <w:rFonts w:ascii="Arial" w:eastAsia="Times New Roman" w:hAnsi="Arial" w:cs="Arial"/>
          <w:b/>
          <w:bCs/>
          <w:color w:val="005872"/>
          <w:sz w:val="20"/>
          <w:szCs w:val="20"/>
          <w:shd w:val="clear" w:color="auto" w:fill="FFFFFF"/>
          <w:lang w:eastAsia="ru-RU"/>
        </w:rPr>
        <w:t>.</w:t>
      </w:r>
    </w:p>
    <w:p w:rsidR="00E83915" w:rsidRDefault="00E83915">
      <w:bookmarkStart w:id="0" w:name="_GoBack"/>
      <w:bookmarkEnd w:id="0"/>
    </w:p>
    <w:sectPr w:rsidR="00E8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9E"/>
    <w:rsid w:val="00261E9E"/>
    <w:rsid w:val="00E8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1FCBB-1244-42B6-B047-3D5297BF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cnov.ru/reception" TargetMode="External"/><Relationship Id="rId4" Type="http://schemas.openxmlformats.org/officeDocument/2006/relationships/hyperlink" Target="http://procnov.ru/rece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2024-10-02T13:40:00Z</dcterms:created>
  <dcterms:modified xsi:type="dcterms:W3CDTF">2024-10-02T13:41:00Z</dcterms:modified>
</cp:coreProperties>
</file>